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A8" w:rsidRDefault="00FF2EA8" w:rsidP="00FF2E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8920C5" w:rsidRPr="008920C5" w:rsidRDefault="008920C5" w:rsidP="00FF2EA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92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LOGISTYK</w:t>
      </w:r>
    </w:p>
    <w:p w:rsidR="00FF2EA8" w:rsidRPr="008920C5" w:rsidRDefault="00FF2EA8" w:rsidP="00FF2EA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92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5</w:t>
      </w:r>
    </w:p>
    <w:p w:rsidR="00FF2EA8" w:rsidRDefault="008920C5" w:rsidP="00FF2E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FF2EA8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FF2EA8" w:rsidRDefault="00FF2EA8" w:rsidP="00FF2E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597F37" w:rsidTr="00597F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97F37" w:rsidTr="00597F37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miłością"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597F37" w:rsidRDefault="00597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opracowany według programu „Z Bogiem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w dorosłe życie” Numer programu AZ-4-01/18 z dnia 19.09.2018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97F37" w:rsidTr="00597F37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cz. 3.2 oraz cz.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1014/6/2021</w:t>
            </w:r>
          </w:p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1014/7/2022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37" w:rsidTr="00597F37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pStyle w:val="Nagwek1"/>
              <w:shd w:val="clear" w:color="auto" w:fill="FFFFFF"/>
              <w:spacing w:before="0" w:after="24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„Repetytorium. Podręcznik do szkół ponadpodstawowych. Poziom podstawowy 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37" w:rsidTr="00597F37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849" w:rsidRDefault="00C40849" w:rsidP="00C4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597F37" w:rsidRDefault="00C40849" w:rsidP="00C4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F37" w:rsidTr="00597F37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Wojciech Babiański, Lech Chańko,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pStyle w:val="Nagwek2"/>
              <w:shd w:val="clear" w:color="auto" w:fill="FFFFFF"/>
              <w:spacing w:before="0" w:line="252" w:lineRule="auto"/>
              <w:jc w:val="center"/>
              <w:textAlignment w:val="top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4”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597F37" w:rsidRDefault="00597F37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F37" w:rsidRDefault="00597F3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97F37" w:rsidTr="00597F37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pStyle w:val="Nagwek2"/>
              <w:shd w:val="clear" w:color="auto" w:fill="FFFFFF"/>
              <w:spacing w:before="0" w:line="252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„Poznać przeszłość 4” Zakres podstawowy – kontynuacja z klasy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Default="00597F3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97F37" w:rsidTr="00597F37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Zbigniew Smutek,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Beata Surmacz,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pStyle w:val="Nagwek3"/>
              <w:shd w:val="clear" w:color="auto" w:fill="FFFFFF"/>
              <w:spacing w:before="0"/>
              <w:jc w:val="center"/>
              <w:rPr>
                <w:rFonts w:ascii="Arial" w:hAnsi="Arial" w:cs="Arial"/>
                <w:color w:val="016D67"/>
              </w:rPr>
            </w:pPr>
            <w:r>
              <w:rPr>
                <w:rFonts w:ascii="Times New Roman" w:hAnsi="Times New Roman" w:cs="Times New Roman"/>
                <w:color w:val="auto"/>
              </w:rPr>
              <w:t>„Wiedza o społeczeństwie 2” Zakres podstawowy. Podręcznik zgodny z podstawą programową z 2018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7" w:rsidRDefault="00597F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597F37" w:rsidRDefault="00597F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Arial" w:hAnsi="Arial" w:cs="Arial"/>
                <w:color w:val="7D7D7D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1049/2/2020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7" w:rsidRDefault="00597F37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70C8C" w:rsidRDefault="00C70C8C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F817FB" w:rsidRPr="00F817FB" w:rsidTr="00B924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817FB" w:rsidRPr="00F817FB" w:rsidTr="00B92425">
        <w:trPr>
          <w:gridAfter w:val="1"/>
          <w:wAfter w:w="7" w:type="dxa"/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Logistyka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421430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 Stolarski, Joanna Śliżewska, Paweł Śliżewski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iCs/>
                <w:color w:val="000000"/>
              </w:rPr>
              <w:t>Organizacja transportu. Część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1.28.15/2018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F817FB" w:rsidRPr="00F817FB" w:rsidTr="00B92425">
        <w:trPr>
          <w:gridAfter w:val="1"/>
          <w:wAfter w:w="7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Usługi logistyczno-transportowe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421430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Justyna </w:t>
            </w:r>
            <w:proofErr w:type="spellStart"/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Stochaj</w:t>
            </w:r>
            <w:proofErr w:type="spellEnd"/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Jarosław Stolarski, Joanna Śliżewska, Paweł Śliżewski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iCs/>
                <w:color w:val="000000"/>
              </w:rPr>
              <w:t>Organizacja transportu. Część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1.29.16/2018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F817FB" w:rsidRPr="00F817FB" w:rsidTr="00B92425">
        <w:trPr>
          <w:gridAfter w:val="1"/>
          <w:wAfter w:w="7" w:type="dxa"/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421430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V. Evans, J. </w:t>
            </w:r>
            <w:proofErr w:type="spellStart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Dooley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color w:val="auto"/>
              </w:rPr>
              <w:t>„Logistics”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7FB" w:rsidRPr="00F817FB" w:rsidTr="00B92425">
        <w:trPr>
          <w:gridAfter w:val="1"/>
          <w:wAfter w:w="7" w:type="dxa"/>
          <w:trHeight w:val="14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Procesy transportowe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421430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Marcin </w:t>
            </w:r>
            <w:proofErr w:type="spellStart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Hajdul</w:t>
            </w:r>
            <w:proofErr w:type="spellEnd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Maciej </w:t>
            </w:r>
            <w:proofErr w:type="spellStart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Stajniak</w:t>
            </w:r>
            <w:proofErr w:type="spellEnd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Marcin Foltyński,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Adam Koliński, 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Paweł Andrzejczak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421430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„Organizowanie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="00F817FB" w:rsidRPr="00F817FB">
              <w:rPr>
                <w:rFonts w:ascii="Times New Roman" w:hAnsi="Times New Roman" w:cs="Times New Roman"/>
                <w:color w:val="auto"/>
              </w:rPr>
              <w:t>i monitorowanie procesów transportowych”</w:t>
            </w:r>
          </w:p>
          <w:p w:rsidR="00F817FB" w:rsidRPr="00F817FB" w:rsidRDefault="00F817FB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1. Instytut Logistyki i Magazynowania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jest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wymagany</w:t>
            </w:r>
          </w:p>
        </w:tc>
      </w:tr>
      <w:tr w:rsidR="00F817FB" w:rsidRPr="00F817FB" w:rsidTr="00B92425">
        <w:trPr>
          <w:gridAfter w:val="1"/>
          <w:wAfter w:w="7" w:type="dxa"/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bookmarkStart w:id="0" w:name="_GoBack"/>
            <w:bookmarkEnd w:id="0"/>
            <w:r w:rsidRPr="00F817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Monika Knap, Radosław Knap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413" w:rsidRDefault="00C76413" w:rsidP="00C76413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461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„Zbiór zadań. Organizacja transportu. Kwalifikacja SPL.04. Część 1”</w:t>
            </w:r>
          </w:p>
          <w:p w:rsidR="00F817FB" w:rsidRPr="00F817FB" w:rsidRDefault="00C76413" w:rsidP="00C764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14A">
              <w:rPr>
                <w:rFonts w:ascii="Times New Roman" w:hAnsi="Times New Roman" w:cs="Times New Roman"/>
                <w:sz w:val="24"/>
                <w:szCs w:val="24"/>
              </w:rPr>
              <w:t>. „Zbiór zadań. Organizacja transpor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tu. Kwalifikacja SPL.04. Część 2</w:t>
            </w:r>
            <w:r w:rsidRPr="00B461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7FB" w:rsidRPr="00F817FB" w:rsidTr="00B92425">
        <w:trPr>
          <w:gridAfter w:val="1"/>
          <w:wAfter w:w="7" w:type="dxa"/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sz w:val="24"/>
                <w:szCs w:val="24"/>
              </w:rPr>
              <w:t xml:space="preserve">Procesy </w:t>
            </w:r>
            <w:proofErr w:type="spellStart"/>
            <w:r w:rsidRPr="00F817FB">
              <w:rPr>
                <w:rFonts w:ascii="Times New Roman" w:hAnsi="Times New Roman" w:cs="Times New Roman"/>
                <w:sz w:val="24"/>
                <w:szCs w:val="24"/>
              </w:rPr>
              <w:t>magazynowo-spedycyjne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8920C5" w:rsidP="00F8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 Stolarski, Joanna Śliżewska, Paweł Śliżewski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7FB">
              <w:rPr>
                <w:rFonts w:ascii="Times New Roman" w:hAnsi="Times New Roman" w:cs="Times New Roman"/>
                <w:iCs/>
                <w:color w:val="000000"/>
              </w:rPr>
              <w:t>Organizacja transportu. Część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F8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1.28.15/2018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B" w:rsidRPr="00F817FB" w:rsidRDefault="00F817FB" w:rsidP="00F81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F817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jest</w:t>
            </w:r>
            <w:r w:rsidRPr="00F8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wymagany</w:t>
            </w:r>
          </w:p>
        </w:tc>
      </w:tr>
    </w:tbl>
    <w:p w:rsidR="00F817FB" w:rsidRPr="00F817FB" w:rsidRDefault="00F817FB" w:rsidP="00F81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CDB" w:rsidRPr="00F817FB" w:rsidRDefault="00641CDB" w:rsidP="00F8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F817FB" w:rsidSect="004360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1B" w:rsidRDefault="0088721B" w:rsidP="008920C5">
      <w:pPr>
        <w:spacing w:after="0" w:line="240" w:lineRule="auto"/>
      </w:pPr>
      <w:r>
        <w:separator/>
      </w:r>
    </w:p>
  </w:endnote>
  <w:endnote w:type="continuationSeparator" w:id="0">
    <w:p w:rsidR="0088721B" w:rsidRDefault="0088721B" w:rsidP="0089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73327"/>
      <w:docPartObj>
        <w:docPartGallery w:val="Page Numbers (Bottom of Page)"/>
        <w:docPartUnique/>
      </w:docPartObj>
    </w:sdtPr>
    <w:sdtEndPr/>
    <w:sdtContent>
      <w:p w:rsidR="008920C5" w:rsidRDefault="00892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01">
          <w:rPr>
            <w:noProof/>
          </w:rPr>
          <w:t>2</w:t>
        </w:r>
        <w:r>
          <w:fldChar w:fldCharType="end"/>
        </w:r>
      </w:p>
    </w:sdtContent>
  </w:sdt>
  <w:p w:rsidR="008920C5" w:rsidRDefault="00892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1B" w:rsidRDefault="0088721B" w:rsidP="008920C5">
      <w:pPr>
        <w:spacing w:after="0" w:line="240" w:lineRule="auto"/>
      </w:pPr>
      <w:r>
        <w:separator/>
      </w:r>
    </w:p>
  </w:footnote>
  <w:footnote w:type="continuationSeparator" w:id="0">
    <w:p w:rsidR="0088721B" w:rsidRDefault="0088721B" w:rsidP="00892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55761"/>
    <w:rsid w:val="00070AF7"/>
    <w:rsid w:val="000D3E97"/>
    <w:rsid w:val="000E7892"/>
    <w:rsid w:val="0017511A"/>
    <w:rsid w:val="001A3B6A"/>
    <w:rsid w:val="001D1027"/>
    <w:rsid w:val="003E174F"/>
    <w:rsid w:val="00421430"/>
    <w:rsid w:val="004360C8"/>
    <w:rsid w:val="0044662A"/>
    <w:rsid w:val="004512CC"/>
    <w:rsid w:val="0048149D"/>
    <w:rsid w:val="00484248"/>
    <w:rsid w:val="00495173"/>
    <w:rsid w:val="00531744"/>
    <w:rsid w:val="00597F37"/>
    <w:rsid w:val="00641CDB"/>
    <w:rsid w:val="006830EE"/>
    <w:rsid w:val="006B6801"/>
    <w:rsid w:val="006B6E7B"/>
    <w:rsid w:val="006E23BD"/>
    <w:rsid w:val="008371C7"/>
    <w:rsid w:val="0088721B"/>
    <w:rsid w:val="008920C5"/>
    <w:rsid w:val="00AD237B"/>
    <w:rsid w:val="00C40849"/>
    <w:rsid w:val="00C70C8C"/>
    <w:rsid w:val="00C76413"/>
    <w:rsid w:val="00CB3633"/>
    <w:rsid w:val="00CD1589"/>
    <w:rsid w:val="00DA73DB"/>
    <w:rsid w:val="00DF1929"/>
    <w:rsid w:val="00E00441"/>
    <w:rsid w:val="00EA1C87"/>
    <w:rsid w:val="00F7667B"/>
    <w:rsid w:val="00F817FB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33B-4C20-45E7-8BF1-34F55A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Hipercze">
    <w:name w:val="Hyperlink"/>
    <w:basedOn w:val="Domylnaczcionkaakapitu"/>
    <w:uiPriority w:val="99"/>
    <w:unhideWhenUsed/>
    <w:rsid w:val="001A3B6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C5"/>
  </w:style>
  <w:style w:type="paragraph" w:styleId="Stopka">
    <w:name w:val="footer"/>
    <w:basedOn w:val="Normalny"/>
    <w:link w:val="StopkaZnak"/>
    <w:uiPriority w:val="99"/>
    <w:unhideWhenUsed/>
    <w:rsid w:val="0089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40</cp:revision>
  <cp:lastPrinted>2023-06-16T09:10:00Z</cp:lastPrinted>
  <dcterms:created xsi:type="dcterms:W3CDTF">2022-01-24T10:26:00Z</dcterms:created>
  <dcterms:modified xsi:type="dcterms:W3CDTF">2023-06-16T09:51:00Z</dcterms:modified>
</cp:coreProperties>
</file>