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AA" w:rsidRDefault="00EF33AA" w:rsidP="00EF33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EF33AA" w:rsidRDefault="00EF33AA" w:rsidP="00EF33A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HANDLOWIEC</w:t>
      </w:r>
    </w:p>
    <w:p w:rsidR="00EF33AA" w:rsidRDefault="00EF33AA" w:rsidP="00EF33A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1</w:t>
      </w:r>
    </w:p>
    <w:p w:rsidR="00EF33AA" w:rsidRDefault="00EF33AA" w:rsidP="00EF33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EF33AA" w:rsidRDefault="00EF33AA" w:rsidP="00EF33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A" w:rsidRDefault="00EF33AA" w:rsidP="00EF33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2693"/>
        <w:gridCol w:w="3827"/>
        <w:gridCol w:w="2835"/>
        <w:gridCol w:w="1559"/>
      </w:tblGrid>
      <w:tr w:rsidR="002C76BD" w:rsidTr="002C76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C76BD" w:rsidTr="002C76BD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2C76BD" w:rsidTr="002C76BD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 w:rsidP="002C76BD">
            <w:pPr>
              <w:pStyle w:val="Akapitzlist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zostanie podany 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wrześniu</w:t>
            </w:r>
          </w:p>
        </w:tc>
      </w:tr>
      <w:tr w:rsidR="002C76BD" w:rsidTr="002C76BD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1014/1/2019, 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BD" w:rsidTr="002C76BD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2C76BD" w:rsidRDefault="002C76B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2C76BD" w:rsidRDefault="002C76B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76BD" w:rsidRDefault="002C76B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BD" w:rsidTr="002C76BD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BD" w:rsidTr="002C76BD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Jerzy Janowicz,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2C76BD" w:rsidRDefault="002C76BD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C76BD" w:rsidTr="002C76BD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Marcin, Szweda Adam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1”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2C76BD" w:rsidRDefault="002C76BD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rFonts w:ascii="Roboto" w:hAnsi="Roboto"/>
                <w:color w:val="33333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1150/1/2022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C76BD" w:rsidTr="002C76BD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Izabela Modzelewska-Rysak, Leszek Rysak, Adam Cisek, Karol Wilczyński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i teraźniejszość 1”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1155/1/2022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C76BD" w:rsidTr="002C76BD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D" w:rsidRDefault="002C76BD" w:rsidP="002C76BD">
            <w:pPr>
              <w:pStyle w:val="Akapitzlist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zarządzanie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zostanie podany </w:t>
            </w:r>
          </w:p>
          <w:p w:rsidR="002C76BD" w:rsidRDefault="002C76BD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we wrześniu</w:t>
            </w:r>
          </w:p>
        </w:tc>
      </w:tr>
      <w:tr w:rsidR="002C76BD" w:rsidTr="002C76BD">
        <w:trPr>
          <w:trHeight w:val="47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2C76BD" w:rsidRDefault="002C76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2C76BD" w:rsidRDefault="002C76BD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2C76BD" w:rsidTr="002C76BD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BD" w:rsidTr="002C76BD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BD" w:rsidTr="002C76BD">
        <w:trPr>
          <w:trHeight w:val="47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„Odkryć fizykę 1”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„Odkryć fizykę 2”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Nowa Era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1001/2/2020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BD" w:rsidTr="002C76BD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BD" w:rsidTr="002C76BD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BD" w:rsidTr="002C76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„Edukacja dla bezpieczeństwa. NOWA EDYCJA. Podręcznik. Klasa 1. Zakres podstawowy”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992/2022/z1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BD" w:rsidTr="002C76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BD" w:rsidTr="002C76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2C76BD" w:rsidTr="002C76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2C76BD" w:rsidTr="002C76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D" w:rsidRDefault="002C76BD" w:rsidP="002C76BD">
            <w:pPr>
              <w:numPr>
                <w:ilvl w:val="0"/>
                <w:numId w:val="2"/>
              </w:numPr>
              <w:spacing w:after="0"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BD" w:rsidRDefault="002C7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2C76BD" w:rsidRDefault="002C76B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9936AF" w:rsidRDefault="009936AF">
      <w:bookmarkStart w:id="1" w:name="_GoBack"/>
      <w:bookmarkEnd w:id="1"/>
    </w:p>
    <w:p w:rsidR="007D5406" w:rsidRDefault="007D5406"/>
    <w:p w:rsidR="007D5406" w:rsidRDefault="007D5406" w:rsidP="007D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AC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835"/>
        <w:gridCol w:w="1984"/>
      </w:tblGrid>
      <w:tr w:rsidR="007D5406" w:rsidRPr="00A81CFF" w:rsidTr="00A636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D5406" w:rsidRPr="00A81CFF" w:rsidTr="00A6361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Podstawy handlu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 xml:space="preserve"> Donata Andrzejczak, </w:t>
            </w:r>
            <w:r w:rsidRPr="007D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Agnieszka </w:t>
            </w:r>
            <w:proofErr w:type="spellStart"/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7D5406">
              <w:rPr>
                <w:rFonts w:ascii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Wajgner</w:t>
            </w:r>
            <w:proofErr w:type="spellEnd"/>
          </w:p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 xml:space="preserve">2.  Iwona </w:t>
            </w:r>
            <w:proofErr w:type="spellStart"/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Wielgosik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„Organizowanie sprzedaży. Towar jako przedmiot handlu.”</w:t>
            </w:r>
          </w:p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2) „Towar jako przedmiot handlu.”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WSiP</w:t>
            </w: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MEN </w:t>
            </w: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5/2014</w:t>
            </w: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2. empi2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Podręczniki </w:t>
            </w:r>
            <w:r w:rsidRPr="009E3A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7D5406" w:rsidRPr="00A81CFF" w:rsidTr="00A6361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Organizacja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 xml:space="preserve"> Donata Andrzejczak, Agnieszka </w:t>
            </w:r>
            <w:proofErr w:type="spellStart"/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7D5406">
              <w:rPr>
                <w:rFonts w:ascii="Times New Roman" w:hAnsi="Times New Roman" w:cs="Times New Roman"/>
                <w:sz w:val="24"/>
                <w:szCs w:val="24"/>
              </w:rPr>
              <w:t xml:space="preserve">, Beata Rzeźnik, Maria </w:t>
            </w:r>
            <w:proofErr w:type="spellStart"/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Wajgner</w:t>
            </w:r>
            <w:proofErr w:type="spellEnd"/>
          </w:p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 xml:space="preserve">2.  Elżbieta Strzyżewska, Iwona </w:t>
            </w:r>
            <w:proofErr w:type="spellStart"/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Wielgosik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1) „Organizacja sprzedaży. Organizacja i techniki sprzedaży cz.2”</w:t>
            </w:r>
          </w:p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2) „Organizacja sprzedaży. Prowadzenie sprzedaży HAN.01”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6/2014</w:t>
            </w: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2. empi2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9E3A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7D5406" w:rsidRPr="00A81CFF" w:rsidTr="007D540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Prowadzenie sprzedaży towarów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Donata Andrzejczak, Agnieszka </w:t>
            </w:r>
            <w:proofErr w:type="spellStart"/>
            <w:r w:rsidRPr="007D5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Mikina</w:t>
            </w:r>
            <w:proofErr w:type="spellEnd"/>
            <w:r w:rsidRPr="007D5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Mari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Danuta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Wajgner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Beata Rzeźnik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7D5406">
            <w:pPr>
              <w:pStyle w:val="Nagwek3"/>
              <w:spacing w:before="0" w:after="75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D5406">
              <w:rPr>
                <w:rFonts w:ascii="Times New Roman" w:hAnsi="Times New Roman" w:cs="Times New Roman"/>
                <w:color w:val="auto"/>
              </w:rPr>
              <w:t>„Sprzedaż towarów. Część 1. Obsługa klienta”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06" w:rsidRPr="00A81CFF" w:rsidTr="00A6361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Pracownia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D5406">
              <w:rPr>
                <w:rFonts w:ascii="Times New Roman" w:hAnsi="Times New Roman" w:cs="Times New Roman"/>
              </w:rPr>
              <w:t>1. Jadwiga Józwiak, Monika Knap</w:t>
            </w:r>
          </w:p>
          <w:p w:rsidR="007D5406" w:rsidRPr="007D5406" w:rsidRDefault="007D5406" w:rsidP="00A63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D5406" w:rsidRPr="007D5406" w:rsidRDefault="007D5406" w:rsidP="00A63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D5406" w:rsidRPr="007D5406" w:rsidRDefault="007D5406" w:rsidP="00A63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D5406" w:rsidRPr="007D5406" w:rsidRDefault="007D5406" w:rsidP="00A63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2. Pańczyk Małgorzata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D5406">
              <w:rPr>
                <w:rFonts w:ascii="Times New Roman" w:hAnsi="Times New Roman" w:cs="Times New Roman"/>
              </w:rPr>
              <w:t>1. „Pracownia sprzedaży. Prowadzenie sprzedaży. Technik handlowiec, Sprzedawca, Technik księgarstwa”.</w:t>
            </w:r>
          </w:p>
          <w:p w:rsidR="007D5406" w:rsidRPr="007D5406" w:rsidRDefault="007D5406" w:rsidP="00A63618">
            <w:pPr>
              <w:pStyle w:val="Standard"/>
              <w:rPr>
                <w:rFonts w:ascii="Times New Roman" w:hAnsi="Times New Roman" w:cs="Times New Roman"/>
              </w:rPr>
            </w:pPr>
          </w:p>
          <w:p w:rsidR="007D5406" w:rsidRPr="007D5406" w:rsidRDefault="007D5406" w:rsidP="00A63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D5406">
              <w:rPr>
                <w:rFonts w:ascii="Times New Roman" w:hAnsi="Times New Roman" w:cs="Times New Roman"/>
              </w:rPr>
              <w:t>2. „Pracownia sprzedaży. Kwalifikacja HAN.01. Prowadzenie sprzedaży”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  <w:p w:rsidR="007D5406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EMPI2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Default="007D5406" w:rsidP="007D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Podręcznik</w:t>
            </w:r>
          </w:p>
          <w:p w:rsidR="007D5406" w:rsidRDefault="007D5406" w:rsidP="007D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5406">
              <w:rPr>
                <w:rFonts w:ascii="Times New Roman" w:hAnsi="Times New Roman" w:cs="Times New Roman"/>
                <w:b/>
                <w:sz w:val="24"/>
                <w:szCs w:val="24"/>
              </w:rPr>
              <w:t>. Ćwiczenia wymagane</w:t>
            </w:r>
            <w:r w:rsidR="00A3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Zakup </w:t>
            </w:r>
            <w:r w:rsidR="00A34A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we wrześniu</w:t>
            </w:r>
          </w:p>
        </w:tc>
      </w:tr>
      <w:tr w:rsidR="007D5406" w:rsidRPr="00A81CFF" w:rsidTr="00A6361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Pracownia ekonomiczno-finansowa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7D5406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06">
              <w:rPr>
                <w:rFonts w:ascii="Times New Roman" w:hAnsi="Times New Roman" w:cs="Times New Roman"/>
                <w:sz w:val="24"/>
                <w:szCs w:val="24"/>
              </w:rPr>
              <w:t>„Sporządzanie dokumentacji ekonomiczno-finansowej. Zasady rachunkowości handlowej. Inwentaryzacja. Wynagrodzenia. Analiza ekonomiczna funkcjonowania przedsiębiorstwa”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7D5406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06" w:rsidRPr="009E3AA9" w:rsidRDefault="00A34AFC" w:rsidP="00A6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wstrzymać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zakupem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września</w:t>
            </w:r>
          </w:p>
        </w:tc>
      </w:tr>
    </w:tbl>
    <w:p w:rsidR="007D5406" w:rsidRDefault="007D5406" w:rsidP="007D5406"/>
    <w:p w:rsidR="007D5406" w:rsidRPr="00B828AC" w:rsidRDefault="007D5406" w:rsidP="007D5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06" w:rsidRDefault="007D5406"/>
    <w:sectPr w:rsidR="007D5406" w:rsidSect="00EF33A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A7" w:rsidRDefault="00F147A7" w:rsidP="00EF2D81">
      <w:pPr>
        <w:spacing w:after="0" w:line="240" w:lineRule="auto"/>
      </w:pPr>
      <w:r>
        <w:separator/>
      </w:r>
    </w:p>
  </w:endnote>
  <w:endnote w:type="continuationSeparator" w:id="0">
    <w:p w:rsidR="00F147A7" w:rsidRDefault="00F147A7" w:rsidP="00EF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049710"/>
      <w:docPartObj>
        <w:docPartGallery w:val="Page Numbers (Bottom of Page)"/>
        <w:docPartUnique/>
      </w:docPartObj>
    </w:sdtPr>
    <w:sdtEndPr/>
    <w:sdtContent>
      <w:p w:rsidR="00EF2D81" w:rsidRDefault="00EF2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BD">
          <w:rPr>
            <w:noProof/>
          </w:rPr>
          <w:t>1</w:t>
        </w:r>
        <w:r>
          <w:fldChar w:fldCharType="end"/>
        </w:r>
      </w:p>
    </w:sdtContent>
  </w:sdt>
  <w:p w:rsidR="00EF2D81" w:rsidRDefault="00EF2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A7" w:rsidRDefault="00F147A7" w:rsidP="00EF2D81">
      <w:pPr>
        <w:spacing w:after="0" w:line="240" w:lineRule="auto"/>
      </w:pPr>
      <w:r>
        <w:separator/>
      </w:r>
    </w:p>
  </w:footnote>
  <w:footnote w:type="continuationSeparator" w:id="0">
    <w:p w:rsidR="00F147A7" w:rsidRDefault="00F147A7" w:rsidP="00EF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DCD"/>
    <w:multiLevelType w:val="hybridMultilevel"/>
    <w:tmpl w:val="C90C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FC"/>
    <w:rsid w:val="00197B71"/>
    <w:rsid w:val="001D55FC"/>
    <w:rsid w:val="002C76BD"/>
    <w:rsid w:val="006A5E2D"/>
    <w:rsid w:val="007D5406"/>
    <w:rsid w:val="009936AF"/>
    <w:rsid w:val="00A34AFC"/>
    <w:rsid w:val="00D76033"/>
    <w:rsid w:val="00EE38F8"/>
    <w:rsid w:val="00EF2D81"/>
    <w:rsid w:val="00EF33AA"/>
    <w:rsid w:val="00F1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70BF-D45C-41E8-B990-C7FA5E1E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3A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5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EF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54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7D540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E38F8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81"/>
  </w:style>
  <w:style w:type="paragraph" w:styleId="Stopka">
    <w:name w:val="footer"/>
    <w:basedOn w:val="Normalny"/>
    <w:link w:val="StopkaZnak"/>
    <w:uiPriority w:val="99"/>
    <w:unhideWhenUsed/>
    <w:rsid w:val="00EF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81"/>
  </w:style>
  <w:style w:type="paragraph" w:styleId="Tekstdymka">
    <w:name w:val="Balloon Text"/>
    <w:basedOn w:val="Normalny"/>
    <w:link w:val="TekstdymkaZnak"/>
    <w:uiPriority w:val="99"/>
    <w:semiHidden/>
    <w:unhideWhenUsed/>
    <w:rsid w:val="00EF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13</cp:revision>
  <cp:lastPrinted>2023-06-15T12:39:00Z</cp:lastPrinted>
  <dcterms:created xsi:type="dcterms:W3CDTF">2023-05-08T10:30:00Z</dcterms:created>
  <dcterms:modified xsi:type="dcterms:W3CDTF">2023-06-23T11:05:00Z</dcterms:modified>
</cp:coreProperties>
</file>