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CB" w:rsidRPr="001A57A9" w:rsidRDefault="00502BCB" w:rsidP="00502B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A9">
        <w:rPr>
          <w:rFonts w:ascii="Times New Roman" w:hAnsi="Times New Roman" w:cs="Times New Roman"/>
          <w:b/>
          <w:sz w:val="28"/>
          <w:szCs w:val="28"/>
        </w:rPr>
        <w:t>WYKAZ PODRĘCZNIKÓW</w:t>
      </w:r>
      <w:r w:rsidR="006E32EC">
        <w:rPr>
          <w:rFonts w:ascii="Times New Roman" w:hAnsi="Times New Roman" w:cs="Times New Roman"/>
          <w:b/>
          <w:sz w:val="28"/>
          <w:szCs w:val="28"/>
        </w:rPr>
        <w:t xml:space="preserve"> DLA KLASY TRZECIEJ</w:t>
      </w:r>
    </w:p>
    <w:p w:rsidR="00502BCB" w:rsidRPr="001A57A9" w:rsidRDefault="00502BCB" w:rsidP="00502B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TECHNIK INFORMATYK</w:t>
      </w:r>
    </w:p>
    <w:p w:rsidR="00502BCB" w:rsidRPr="001A57A9" w:rsidRDefault="00502BCB" w:rsidP="00502BC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57A9">
        <w:rPr>
          <w:rFonts w:ascii="Times New Roman" w:hAnsi="Times New Roman" w:cs="Times New Roman"/>
          <w:b/>
          <w:color w:val="FF0000"/>
          <w:sz w:val="28"/>
          <w:szCs w:val="28"/>
        </w:rPr>
        <w:t>PO SZKOLE PODSTAWOWEJ</w:t>
      </w:r>
    </w:p>
    <w:p w:rsidR="00502BCB" w:rsidRPr="001A57A9" w:rsidRDefault="00CA26F1" w:rsidP="00502B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2022/2023</w:t>
      </w:r>
    </w:p>
    <w:p w:rsidR="00502BCB" w:rsidRPr="001A57A9" w:rsidRDefault="00502BCB" w:rsidP="00502B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BCB" w:rsidRDefault="00502BCB" w:rsidP="00502B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A9">
        <w:rPr>
          <w:rFonts w:ascii="Times New Roman" w:hAnsi="Times New Roman" w:cs="Times New Roman"/>
          <w:b/>
          <w:sz w:val="24"/>
          <w:szCs w:val="24"/>
        </w:rPr>
        <w:t>PRZEDMIOTY OGÓLNE</w:t>
      </w:r>
    </w:p>
    <w:tbl>
      <w:tblPr>
        <w:tblpPr w:leftFromText="141" w:rightFromText="141" w:bottomFromText="160" w:vertAnchor="text" w:horzAnchor="margin" w:tblpXSpec="center" w:tblpY="2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2693"/>
        <w:gridCol w:w="3969"/>
        <w:gridCol w:w="2977"/>
        <w:gridCol w:w="1417"/>
      </w:tblGrid>
      <w:tr w:rsidR="00A43048" w:rsidTr="00A430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A43048" w:rsidTr="00A43048">
        <w:trPr>
          <w:trHeight w:val="10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ks. dr K. Mielnicki, 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„Szczęśliwi, którzy żyją nadzieją. 3”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Jedność</w:t>
            </w:r>
          </w:p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Style w:val="Pogrubienie"/>
                <w:b w:val="0"/>
                <w:color w:val="000000"/>
                <w:sz w:val="21"/>
                <w:szCs w:val="21"/>
                <w:shd w:val="clear" w:color="auto" w:fill="FFFFFF"/>
              </w:rPr>
              <w:t>AZ-3-01/18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048" w:rsidTr="00A43048">
        <w:trPr>
          <w:trHeight w:val="1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A43048" w:rsidRDefault="00A43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Chmiel, A. Cisowska, J. Kościerzyńska, H. Kusy, A. Równy, A. Wróblewska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„Ponad słowami” Podręcznik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 języka polskiego dla liceum ogólnokształcącego i technikum 2.1, 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Nowa Era</w:t>
            </w:r>
          </w:p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1014/3/2019,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1014/4/2020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048" w:rsidTr="00A43048">
        <w:trPr>
          <w:trHeight w:val="9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9157606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Spencer,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Cichmińska</w:t>
            </w:r>
            <w:bookmarkEnd w:id="0"/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Kontynuacja z klasy drugiej: „Checkpoint A2+B1”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NPP: 959/1/2019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048" w:rsidTr="00A43048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Daniela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Niebisch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SylvettePenning-Hiemstra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Franz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Bovermann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Angela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Monika Reimann, Sławomira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Kołsut</w:t>
            </w:r>
            <w:proofErr w:type="spellEnd"/>
          </w:p>
          <w:p w:rsidR="00A43048" w:rsidRDefault="00A43048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SilkeHilpert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Daniela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Niebisch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SylvettePenning-Hiemstra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Angela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Franz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Katarzyna Sroka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1. „Schritte International neu 2“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kontynuacja</w:t>
            </w:r>
            <w:proofErr w:type="spellEnd"/>
          </w:p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 „Schritte International neu 3“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Hueber</w:t>
            </w:r>
            <w:proofErr w:type="spellEnd"/>
          </w:p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MEN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NPP 962/2/2019</w:t>
            </w:r>
          </w:p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MEN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NPP 962/3/2020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048" w:rsidTr="00A43048">
        <w:trPr>
          <w:trHeight w:val="1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Wojciech Babiański, Lech Chańko, Joanna Czarnowska, Grzegorz Janocha, 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Ponczek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Jolanta Wesołowska</w:t>
            </w:r>
          </w:p>
          <w:p w:rsidR="00A43048" w:rsidRDefault="00A430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Wojciech Babiański, Lech Chańko, Joanna Czarnowska, Grzegorz Janocha, 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Jolanta Wesołowska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2” Podręcznik dla liceum ogólnokształcącego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technikum. Zakres podstawowy </w:t>
            </w:r>
          </w:p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rozszerzony – kontynuacja</w:t>
            </w:r>
          </w:p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Nowa Era</w:t>
            </w:r>
          </w:p>
          <w:p w:rsidR="00A43048" w:rsidRDefault="00A43048">
            <w:pPr>
              <w:pStyle w:val="Tekstprzypisudolnego"/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MEN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988/2/2020</w:t>
            </w:r>
          </w:p>
          <w:p w:rsidR="00A43048" w:rsidRDefault="00A43048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en-US"/>
              </w:rPr>
              <w:t>MEN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988/3/2021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3048" w:rsidRDefault="00A43048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43048" w:rsidTr="00A43048">
        <w:trPr>
          <w:trHeight w:val="8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Kłaczkow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Anna Łaszkiewicz, Stanisław Roszak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„Poznać przeszłość 3” 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  <w:p w:rsidR="00A43048" w:rsidRDefault="00A4304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1021/3/2021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3048" w:rsidRDefault="00A43048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43048" w:rsidTr="00A43048">
        <w:trPr>
          <w:trHeight w:val="2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Janusz Mazur,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Zbigniew Talaga, Janusz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S.Wierzbicki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„Informatyka na czasie 3” zakres podstawowy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990/3/2020</w:t>
            </w:r>
          </w:p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Podręcznik dla uczniów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 xml:space="preserve">nie jest </w:t>
            </w:r>
            <w:r>
              <w:rPr>
                <w:b/>
                <w:sz w:val="24"/>
                <w:szCs w:val="24"/>
                <w:lang w:eastAsia="en-US"/>
              </w:rPr>
              <w:t>wymagany</w:t>
            </w:r>
          </w:p>
        </w:tc>
      </w:tr>
      <w:tr w:rsidR="00A43048" w:rsidTr="00A43048">
        <w:trPr>
          <w:trHeight w:val="42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048" w:rsidTr="00A43048">
        <w:trPr>
          <w:trHeight w:val="42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048" w:rsidTr="00A4304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Romuald Hassa, 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„To jest chemia 1”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Nowa Era</w:t>
            </w:r>
          </w:p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994/1/2019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048" w:rsidTr="00A4304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Beata Jakubik, Renata Szymańska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ase"/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Podręcznik „Biologia 1” Zakres podstawowy. Liceum i technikum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Operon</w:t>
            </w:r>
          </w:p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1030/1/2019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048" w:rsidTr="00A4304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b w:val="0"/>
                <w:sz w:val="24"/>
                <w:szCs w:val="24"/>
                <w:shd w:val="clear" w:color="auto" w:fill="FFFFFF"/>
              </w:rPr>
              <w:t xml:space="preserve">Jacek </w:t>
            </w:r>
            <w:proofErr w:type="spellStart"/>
            <w:r>
              <w:rPr>
                <w:rStyle w:val="Pogrubienie"/>
                <w:b w:val="0"/>
                <w:sz w:val="24"/>
                <w:szCs w:val="24"/>
                <w:shd w:val="clear" w:color="auto" w:fill="FFFFFF"/>
              </w:rPr>
              <w:t>Musiałkiewicz</w:t>
            </w:r>
            <w:proofErr w:type="spellEnd"/>
            <w:r>
              <w:rPr>
                <w:rStyle w:val="Pogrubienie"/>
                <w:b w:val="0"/>
                <w:sz w:val="24"/>
                <w:szCs w:val="24"/>
                <w:shd w:val="clear" w:color="auto" w:fill="FFFFFF"/>
              </w:rPr>
              <w:t>, Grzegorz Kwiatkowski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Style w:val="base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„Podstawy przedsiębiorczości 2.0”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Ekonomik</w:t>
            </w:r>
          </w:p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Style w:val="Pogrubienie"/>
                <w:b w:val="0"/>
                <w:sz w:val="24"/>
                <w:szCs w:val="24"/>
                <w:shd w:val="clear" w:color="auto" w:fill="FFFFFF"/>
              </w:rPr>
              <w:t>1113/2020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048" w:rsidTr="00A43048">
        <w:trPr>
          <w:trHeight w:val="2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Król,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Guziak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-Nowak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„Wędrując ku dorosłości 3”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Rubikon</w:t>
            </w:r>
          </w:p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1070/3/2021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48" w:rsidRDefault="00A430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048" w:rsidTr="00A43048">
        <w:trPr>
          <w:trHeight w:val="42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048" w:rsidTr="00A43048">
        <w:trPr>
          <w:trHeight w:val="42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48" w:rsidRDefault="00A430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2BCB" w:rsidRPr="001A57A9" w:rsidRDefault="00502BCB" w:rsidP="00502B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F073A7" w:rsidRDefault="00F073A7"/>
    <w:p w:rsidR="00502BCB" w:rsidRDefault="00502BCB"/>
    <w:p w:rsidR="00502BCB" w:rsidRDefault="00502BCB"/>
    <w:p w:rsidR="00502BCB" w:rsidRDefault="00502BCB"/>
    <w:p w:rsidR="00502BCB" w:rsidRDefault="00502BCB" w:rsidP="00502B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PRZEDMIOTY ZAWODOWE</w:t>
      </w:r>
    </w:p>
    <w:tbl>
      <w:tblPr>
        <w:tblpPr w:leftFromText="141" w:rightFromText="141" w:vertAnchor="text" w:horzAnchor="margin" w:tblpXSpec="center" w:tblpY="29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4"/>
        <w:gridCol w:w="1134"/>
        <w:gridCol w:w="2410"/>
        <w:gridCol w:w="3544"/>
        <w:gridCol w:w="2976"/>
        <w:gridCol w:w="1836"/>
        <w:gridCol w:w="7"/>
        <w:gridCol w:w="992"/>
      </w:tblGrid>
      <w:tr w:rsidR="00502BCB" w:rsidRPr="00A81CFF" w:rsidTr="00502B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2BCB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b/>
                <w:sz w:val="24"/>
                <w:szCs w:val="24"/>
              </w:rPr>
              <w:t>Wydawnictwo/</w:t>
            </w:r>
          </w:p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502BCB" w:rsidRPr="00A81CFF" w:rsidTr="00502BCB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sz w:val="24"/>
                <w:szCs w:val="24"/>
              </w:rPr>
              <w:t>Systemy operacyjne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7F" w:rsidRPr="0027387F" w:rsidRDefault="004E2B63" w:rsidP="0027387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6" w:history="1">
              <w:r w:rsidR="0027387F" w:rsidRPr="0027387F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Jarosław Orczykowski</w:t>
              </w:r>
            </w:hyperlink>
            <w:r w:rsidR="0027387F" w:rsidRPr="002738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27387F" w:rsidRPr="0027387F" w:rsidRDefault="004E2B63" w:rsidP="0027387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7" w:history="1">
              <w:r w:rsidR="0027387F" w:rsidRPr="0027387F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Artur Rudnicki</w:t>
              </w:r>
            </w:hyperlink>
          </w:p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27387F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„Kwalifikacja INF.02. Administracja i eksploatacja systemów komputerowych, urządzeń peryferyjnych i lokalnych sieci komputerowych. Część 4. Sieciowe systemy </w:t>
            </w:r>
            <w:r w:rsidRPr="00323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operacyjne. Podręcznik do nauki zawodu technik informatyk”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27387F" w:rsidP="00502BCB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Helion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27387F" w:rsidP="00502BCB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3234BE">
              <w:rPr>
                <w:b/>
                <w:sz w:val="24"/>
                <w:szCs w:val="24"/>
              </w:rPr>
              <w:t xml:space="preserve">Podręcznik </w:t>
            </w:r>
            <w:r w:rsidRPr="003234BE">
              <w:rPr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b/>
                <w:sz w:val="24"/>
                <w:szCs w:val="24"/>
              </w:rPr>
              <w:t>wymagany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</w:tr>
      <w:tr w:rsidR="00502BCB" w:rsidRPr="00A81CFF" w:rsidTr="00502BCB">
        <w:trPr>
          <w:trHeight w:val="8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sz w:val="24"/>
                <w:szCs w:val="24"/>
              </w:rPr>
              <w:t>Lokalne sieci komputerowe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7F" w:rsidRPr="003234BE" w:rsidRDefault="004E2B63" w:rsidP="0027387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" w:history="1">
              <w:r w:rsidR="0027387F" w:rsidRPr="003234BE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Jarosław Orczykowski</w:t>
              </w:r>
            </w:hyperlink>
            <w:r w:rsidR="0027387F" w:rsidRPr="00323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27387F" w:rsidRPr="003234BE" w:rsidRDefault="004E2B63" w:rsidP="0027387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9" w:history="1">
              <w:r w:rsidR="0027387F" w:rsidRPr="003234BE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Artur Rudnicki</w:t>
              </w:r>
            </w:hyperlink>
          </w:p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27387F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„Kwalifikacja INF.02. Administracja i eksploatacja systemów komputerowych, urządzeń peryferyjnych i lokalnych sieci komputerowych. Część 3. Lokalne sieci komputerowe. Podręcznik do nauki zawodu technik informatyk”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27387F" w:rsidRDefault="0027387F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7F"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27387F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BCB" w:rsidRPr="00A81CFF" w:rsidTr="0027387F">
        <w:trPr>
          <w:trHeight w:val="9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sz w:val="24"/>
                <w:szCs w:val="24"/>
              </w:rPr>
              <w:t>Witryny i aplikacje internetowe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27387F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Pokorska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27387F" w:rsidRDefault="0027387F" w:rsidP="0027387F">
            <w:pPr>
              <w:pStyle w:val="Nagwek1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</w:t>
            </w:r>
            <w:r w:rsidRPr="002738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Kwalifikacja INF.03. Tworzenie i administrowanie stronami i aplikacjami internetowymi oraz bazami danych. Część 1. Projektowanie stron internetowych. Podręcznik do nauki zawodu technik informatyk i technik programista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27387F" w:rsidRDefault="0027387F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27387F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BCB" w:rsidRPr="00A81CFF" w:rsidTr="0027387F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sz w:val="24"/>
                <w:szCs w:val="24"/>
              </w:rPr>
              <w:t>Lokalne systemy baz danych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27387F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Jolanta Pokorska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27387F" w:rsidRDefault="0027387F" w:rsidP="0027387F">
            <w:pPr>
              <w:pStyle w:val="Nagwek1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</w:t>
            </w:r>
            <w:r w:rsidRPr="002738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Kwalifikacja INF.03. Tworzenie i administrowanie stronami i aplikacjami internetowymi oraz bazami danych. Część 2. Projektowanie i administrowanie bazami danych. Podręcznik do nauki zawodu technik informatyk i technik programista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27387F" w:rsidRDefault="0027387F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27387F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BCB" w:rsidRPr="00A81CFF" w:rsidTr="00502BCB">
        <w:trPr>
          <w:trHeight w:val="1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sz w:val="24"/>
                <w:szCs w:val="24"/>
              </w:rPr>
              <w:t>Administrowanie systemami operacyjnymi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87F" w:rsidRPr="0027387F" w:rsidRDefault="004E2B63" w:rsidP="0027387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0" w:history="1">
              <w:r w:rsidR="0027387F" w:rsidRPr="0027387F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Jarosław Orczykowski</w:t>
              </w:r>
            </w:hyperlink>
            <w:r w:rsidR="0027387F" w:rsidRPr="002738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27387F" w:rsidRPr="0027387F" w:rsidRDefault="004E2B63" w:rsidP="0027387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1" w:history="1">
              <w:r w:rsidR="0027387F" w:rsidRPr="0027387F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Artur Rudnicki</w:t>
              </w:r>
            </w:hyperlink>
          </w:p>
          <w:p w:rsidR="00502BCB" w:rsidRPr="0027387F" w:rsidRDefault="00502BCB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BCB" w:rsidRPr="00502BCB" w:rsidRDefault="0027387F" w:rsidP="00502BCB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4BE">
              <w:rPr>
                <w:rFonts w:ascii="Times New Roman" w:hAnsi="Times New Roman" w:cs="Times New Roman"/>
                <w:bCs/>
                <w:color w:val="000000"/>
              </w:rPr>
              <w:t>„Kwalifikacja INF.02. Administracja i eksploatacja systemów komputerowych, urządzeń peryferyjnych i lokalnych sieci komputerowych. Część 4. Sieciowe systemy operacyjne. Podręcznik do nauki zawodu technik informatyk”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BCB" w:rsidRPr="0027387F" w:rsidRDefault="0027387F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BCB" w:rsidRPr="00502BCB" w:rsidRDefault="0027387F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BCB" w:rsidRPr="00A81CFF" w:rsidTr="00502BCB">
        <w:trPr>
          <w:trHeight w:val="7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sz w:val="24"/>
                <w:szCs w:val="24"/>
              </w:rPr>
              <w:t>Eksploatacja lokalnych sieci komputerowych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7F" w:rsidRPr="0027387F" w:rsidRDefault="004E2B63" w:rsidP="0027387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2" w:history="1">
              <w:r w:rsidR="0027387F" w:rsidRPr="0027387F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Jarosław Orczykowski</w:t>
              </w:r>
            </w:hyperlink>
            <w:r w:rsidR="0027387F" w:rsidRPr="002738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27387F" w:rsidRPr="0027387F" w:rsidRDefault="004E2B63" w:rsidP="0027387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3" w:history="1">
              <w:r w:rsidR="0027387F" w:rsidRPr="0027387F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Artur Rudnicki</w:t>
              </w:r>
            </w:hyperlink>
          </w:p>
          <w:p w:rsidR="00502BCB" w:rsidRPr="0027387F" w:rsidRDefault="00502BCB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27387F" w:rsidP="00502BCB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4BE">
              <w:rPr>
                <w:rFonts w:ascii="Times New Roman" w:hAnsi="Times New Roman" w:cs="Times New Roman"/>
                <w:bCs/>
                <w:color w:val="000000"/>
              </w:rPr>
              <w:t>„Kwalifikacja INF.02. Administracja i eksploatacja systemów komputerowych, urządzeń peryferyjnych i lokalnych sieci komputerowych. Część 3. Lokalne sieci komputerowe. Podręcznik do nauki zawodu technik informatyk”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27387F" w:rsidRDefault="0027387F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7F"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27387F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CB" w:rsidRPr="00502BCB" w:rsidRDefault="00502BCB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2BCB" w:rsidRPr="00502BCB" w:rsidRDefault="00502BCB" w:rsidP="00502B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2BCB" w:rsidRPr="00502BCB" w:rsidSect="00502BCB"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B63" w:rsidRDefault="004E2B63" w:rsidP="006E32EC">
      <w:pPr>
        <w:spacing w:after="0" w:line="240" w:lineRule="auto"/>
      </w:pPr>
      <w:r>
        <w:separator/>
      </w:r>
    </w:p>
  </w:endnote>
  <w:endnote w:type="continuationSeparator" w:id="0">
    <w:p w:rsidR="004E2B63" w:rsidRDefault="004E2B63" w:rsidP="006E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189386"/>
      <w:docPartObj>
        <w:docPartGallery w:val="Page Numbers (Bottom of Page)"/>
        <w:docPartUnique/>
      </w:docPartObj>
    </w:sdtPr>
    <w:sdtEndPr/>
    <w:sdtContent>
      <w:p w:rsidR="006E32EC" w:rsidRDefault="006E32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048">
          <w:rPr>
            <w:noProof/>
          </w:rPr>
          <w:t>3</w:t>
        </w:r>
        <w:r>
          <w:fldChar w:fldCharType="end"/>
        </w:r>
      </w:p>
    </w:sdtContent>
  </w:sdt>
  <w:p w:rsidR="006E32EC" w:rsidRDefault="006E32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B63" w:rsidRDefault="004E2B63" w:rsidP="006E32EC">
      <w:pPr>
        <w:spacing w:after="0" w:line="240" w:lineRule="auto"/>
      </w:pPr>
      <w:r>
        <w:separator/>
      </w:r>
    </w:p>
  </w:footnote>
  <w:footnote w:type="continuationSeparator" w:id="0">
    <w:p w:rsidR="004E2B63" w:rsidRDefault="004E2B63" w:rsidP="006E3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C4"/>
    <w:rsid w:val="000C1A00"/>
    <w:rsid w:val="0027387F"/>
    <w:rsid w:val="003C08A3"/>
    <w:rsid w:val="004E2B63"/>
    <w:rsid w:val="00502BCB"/>
    <w:rsid w:val="006E32EC"/>
    <w:rsid w:val="007214C4"/>
    <w:rsid w:val="008D67A5"/>
    <w:rsid w:val="00A43048"/>
    <w:rsid w:val="00B856D0"/>
    <w:rsid w:val="00C15893"/>
    <w:rsid w:val="00CA26F1"/>
    <w:rsid w:val="00F073A7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2045B-6B09-42BB-8228-34DF13CD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38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2BC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502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2B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ase">
    <w:name w:val="base"/>
    <w:basedOn w:val="Domylnaczcionkaakapitu"/>
    <w:rsid w:val="00502BCB"/>
  </w:style>
  <w:style w:type="character" w:styleId="Pogrubienie">
    <w:name w:val="Strong"/>
    <w:basedOn w:val="Domylnaczcionkaakapitu"/>
    <w:uiPriority w:val="22"/>
    <w:qFormat/>
    <w:rsid w:val="00502BC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02BC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EC"/>
  </w:style>
  <w:style w:type="paragraph" w:styleId="Stopka">
    <w:name w:val="footer"/>
    <w:basedOn w:val="Normalny"/>
    <w:link w:val="StopkaZnak"/>
    <w:uiPriority w:val="99"/>
    <w:unhideWhenUsed/>
    <w:rsid w:val="006E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2EC"/>
  </w:style>
  <w:style w:type="character" w:styleId="Hipercze">
    <w:name w:val="Hyperlink"/>
    <w:basedOn w:val="Domylnaczcionkaakapitu"/>
    <w:uiPriority w:val="99"/>
    <w:semiHidden/>
    <w:unhideWhenUsed/>
    <w:rsid w:val="0027387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738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ion.pl/autorzy/jaroslaw-orczykowski" TargetMode="External"/><Relationship Id="rId13" Type="http://schemas.openxmlformats.org/officeDocument/2006/relationships/hyperlink" Target="https://helion.pl/autorzy/artur-rudnick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lion.pl/autorzy/artur-rudnicki" TargetMode="External"/><Relationship Id="rId12" Type="http://schemas.openxmlformats.org/officeDocument/2006/relationships/hyperlink" Target="https://helion.pl/autorzy/jaroslaw-orczykowsk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elion.pl/autorzy/jaroslaw-orczykowski" TargetMode="External"/><Relationship Id="rId11" Type="http://schemas.openxmlformats.org/officeDocument/2006/relationships/hyperlink" Target="https://helion.pl/autorzy/artur-rudnick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helion.pl/autorzy/jaroslaw-orczykowsk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elion.pl/autorzy/artur-rudnick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Zdalny9</dc:creator>
  <cp:keywords/>
  <dc:description/>
  <cp:lastModifiedBy>Zdalny9</cp:lastModifiedBy>
  <cp:revision>9</cp:revision>
  <cp:lastPrinted>2022-05-12T11:51:00Z</cp:lastPrinted>
  <dcterms:created xsi:type="dcterms:W3CDTF">2022-01-04T12:52:00Z</dcterms:created>
  <dcterms:modified xsi:type="dcterms:W3CDTF">2022-07-28T12:20:00Z</dcterms:modified>
</cp:coreProperties>
</file>