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CZWARTEJ</w:t>
      </w:r>
    </w:p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 EKONOMISTA, </w:t>
      </w:r>
    </w:p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GIMNAZJUM</w:t>
      </w:r>
    </w:p>
    <w:p w:rsidR="00495173" w:rsidRDefault="00055761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17511A" w:rsidRPr="0080113A" w:rsidTr="001751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80113A" w:rsidTr="0017511A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ks. dr Jarosław Czerkawski, Bogusław Nosek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 xml:space="preserve">„ W bogactwie </w:t>
            </w:r>
            <w:r w:rsidR="00F50984">
              <w:rPr>
                <w:rFonts w:ascii="Times New Roman" w:hAnsi="Times New Roman" w:cs="Times New Roman"/>
                <w:sz w:val="24"/>
                <w:szCs w:val="24"/>
              </w:rPr>
              <w:t xml:space="preserve">miłości </w:t>
            </w: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AZ-43-03/12-KI-1/14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Bogna Zagórska, Ewa Dunaj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„Odkrywamy na nowo 5”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444/5/2014/2017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„Repetytorium dla uczniów liceów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techników. Poziom podstawowy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4512CC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512CC" w:rsidRDefault="004512CC" w:rsidP="004512CC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Silke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Sylvette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Penning-Hiemstra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512CC" w:rsidP="004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CC" w:rsidRDefault="004512CC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4512CC" w:rsidRPr="004512CC">
              <w:rPr>
                <w:rFonts w:ascii="Times New Roman" w:hAnsi="Times New Roman" w:cs="Times New Roman"/>
                <w:sz w:val="24"/>
                <w:szCs w:val="24"/>
              </w:rPr>
              <w:t>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Nagwek1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proofErr w:type="spellStart"/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  <w:proofErr w:type="spellEnd"/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3”</w:t>
            </w:r>
          </w:p>
          <w:p w:rsidR="0017511A" w:rsidRPr="00495173" w:rsidRDefault="0017511A" w:rsidP="00495173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szkół ponadgimnazjalnych. Zakres rozszerzony</w:t>
            </w:r>
            <w:r w:rsidRPr="00495173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 - Szkoły ponadgimnazjalne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495173">
              <w:rPr>
                <w:b/>
                <w:sz w:val="24"/>
                <w:szCs w:val="24"/>
              </w:rPr>
              <w:t>Nowa Era,</w:t>
            </w:r>
          </w:p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495173">
              <w:rPr>
                <w:b/>
                <w:sz w:val="24"/>
                <w:szCs w:val="24"/>
              </w:rPr>
              <w:t xml:space="preserve">MEN </w:t>
            </w:r>
            <w:r w:rsidRPr="00495173">
              <w:rPr>
                <w:sz w:val="24"/>
                <w:szCs w:val="24"/>
                <w:shd w:val="clear" w:color="auto" w:fill="FFFFFF"/>
              </w:rPr>
              <w:t>360/3/2014/2016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17511A" w:rsidRPr="0080113A" w:rsidTr="00F50984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B2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84" w:rsidRDefault="00F50984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Tomasz Maćkowski</w:t>
            </w:r>
          </w:p>
          <w:p w:rsidR="00F50984" w:rsidRDefault="00F50984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1A" w:rsidRPr="00495173" w:rsidRDefault="00F50984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="0017511A" w:rsidRPr="00495173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84" w:rsidRPr="00B24BD1" w:rsidRDefault="00F50984" w:rsidP="00B24BD1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1. </w:t>
            </w:r>
            <w:r>
              <w:rPr>
                <w:rFonts w:ascii="Roboto" w:hAnsi="Roboto"/>
                <w:color w:val="1A1A1A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„</w:t>
            </w:r>
            <w:r w:rsidRPr="00F5098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Poznać przeszłość. Ojczysty Panteon i ojczyste spory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” – kontynuacja z klasy 3.</w:t>
            </w:r>
          </w:p>
          <w:p w:rsidR="0017511A" w:rsidRPr="00495173" w:rsidRDefault="00F50984" w:rsidP="00F50984">
            <w:pPr>
              <w:pStyle w:val="Nagwek2"/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2. </w:t>
            </w:r>
            <w:r w:rsidR="0017511A" w:rsidRPr="004951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„Poznać przeszłość. Wojna </w:t>
            </w:r>
            <w:r w:rsidR="0053174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17511A" w:rsidRPr="0049517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 wojskowość”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84" w:rsidRDefault="00F50984" w:rsidP="00B24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Nowa Era</w:t>
            </w:r>
          </w:p>
          <w:p w:rsidR="00F50984" w:rsidRDefault="00F50984" w:rsidP="00B24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Pr="00F5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659/1/2013</w:t>
            </w:r>
          </w:p>
          <w:p w:rsidR="00F50984" w:rsidRDefault="00F50984" w:rsidP="00B24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11A" w:rsidRPr="00495173" w:rsidRDefault="00F50984" w:rsidP="00B24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7511A"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17511A" w:rsidRPr="00495173" w:rsidRDefault="0017511A" w:rsidP="00B24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659/3/2014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1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Piotr Ciesielski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„Geografia 3a i 3b” - dla szkół ponadpodstawowych, poziom rozszerzony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B24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17511A" w:rsidRPr="00495173" w:rsidRDefault="00C70C8C" w:rsidP="00B24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1079/3/2021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CDB" w:rsidRDefault="00641CDB"/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D7" w:rsidRDefault="00DE60D7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D1" w:rsidRDefault="00B24BD1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175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A81CFF" w:rsidTr="0017511A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95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641CDB"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641CDB">
              <w:rPr>
                <w:rFonts w:ascii="Times New Roman" w:hAnsi="Times New Roman" w:cs="Times New Roman"/>
              </w:rPr>
              <w:t>Rachunkowość finansowa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17511A" w:rsidRPr="00641CDB" w:rsidRDefault="0017511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1CDB">
              <w:rPr>
                <w:rFonts w:ascii="Times New Roman" w:hAnsi="Times New Roman" w:cs="Times New Roman"/>
              </w:rPr>
              <w:t>Część I</w:t>
            </w:r>
          </w:p>
          <w:p w:rsidR="0017511A" w:rsidRPr="00641CDB" w:rsidRDefault="0017511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1CDB">
              <w:rPr>
                <w:rFonts w:ascii="Times New Roman" w:hAnsi="Times New Roman" w:cs="Times New Roman"/>
              </w:rPr>
              <w:t>Część II</w:t>
            </w:r>
          </w:p>
          <w:p w:rsidR="0017511A" w:rsidRPr="00641CDB" w:rsidRDefault="0017511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1CDB">
              <w:rPr>
                <w:rFonts w:ascii="Times New Roman" w:hAnsi="Times New Roman" w:cs="Times New Roman"/>
              </w:rPr>
              <w:t>Część III</w:t>
            </w:r>
          </w:p>
          <w:p w:rsidR="0017511A" w:rsidRPr="00641CDB" w:rsidRDefault="0017511A" w:rsidP="00CD15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41CDB"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589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17511A" w:rsidRDefault="0017511A" w:rsidP="006E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1A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C70C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511A">
              <w:rPr>
                <w:rFonts w:ascii="Times New Roman" w:hAnsi="Times New Roman" w:cs="Times New Roman"/>
                <w:sz w:val="24"/>
                <w:szCs w:val="24"/>
              </w:rPr>
              <w:t xml:space="preserve">dla uczniów </w:t>
            </w:r>
            <w:r w:rsidRPr="00C70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wymagane.</w:t>
            </w:r>
            <w:r w:rsidRPr="0017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11A" w:rsidRPr="00A81CFF" w:rsidTr="0017511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Biuro rachunkowe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9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CD1589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89"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rachunkowe, dokumentacja księgowa, sprawozdawczość i analiza finansowa, ewidencja księgowa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programie finansowo-księgowym Rewizor GT, kwalifikacja AU.36 i EKA.07”</w:t>
            </w:r>
          </w:p>
          <w:p w:rsidR="0017511A" w:rsidRPr="00CD1589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„Zeszyt testów i ćwiczeń przygotowujących do egzaminu potwierdzającego kwalifikację AU.36”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6E23BD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23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wymagane. Zostaną zakupione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 wrześniu.</w:t>
            </w: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E0" w:rsidRDefault="009A68E0" w:rsidP="00B24BD1">
      <w:pPr>
        <w:spacing w:after="0" w:line="240" w:lineRule="auto"/>
      </w:pPr>
      <w:r>
        <w:separator/>
      </w:r>
    </w:p>
  </w:endnote>
  <w:endnote w:type="continuationSeparator" w:id="0">
    <w:p w:rsidR="009A68E0" w:rsidRDefault="009A68E0" w:rsidP="00B2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129946"/>
      <w:docPartObj>
        <w:docPartGallery w:val="Page Numbers (Bottom of Page)"/>
        <w:docPartUnique/>
      </w:docPartObj>
    </w:sdtPr>
    <w:sdtEndPr/>
    <w:sdtContent>
      <w:p w:rsidR="00B24BD1" w:rsidRDefault="00B24B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D7">
          <w:rPr>
            <w:noProof/>
          </w:rPr>
          <w:t>2</w:t>
        </w:r>
        <w:r>
          <w:fldChar w:fldCharType="end"/>
        </w:r>
      </w:p>
    </w:sdtContent>
  </w:sdt>
  <w:p w:rsidR="00B24BD1" w:rsidRDefault="00B24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E0" w:rsidRDefault="009A68E0" w:rsidP="00B24BD1">
      <w:pPr>
        <w:spacing w:after="0" w:line="240" w:lineRule="auto"/>
      </w:pPr>
      <w:r>
        <w:separator/>
      </w:r>
    </w:p>
  </w:footnote>
  <w:footnote w:type="continuationSeparator" w:id="0">
    <w:p w:rsidR="009A68E0" w:rsidRDefault="009A68E0" w:rsidP="00B24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55761"/>
    <w:rsid w:val="000E7892"/>
    <w:rsid w:val="0017511A"/>
    <w:rsid w:val="001D1027"/>
    <w:rsid w:val="003E174F"/>
    <w:rsid w:val="004360C8"/>
    <w:rsid w:val="004512CC"/>
    <w:rsid w:val="00495173"/>
    <w:rsid w:val="00531744"/>
    <w:rsid w:val="00585F59"/>
    <w:rsid w:val="00641CDB"/>
    <w:rsid w:val="006E23BD"/>
    <w:rsid w:val="009A68E0"/>
    <w:rsid w:val="009B6849"/>
    <w:rsid w:val="00AD237B"/>
    <w:rsid w:val="00B24BD1"/>
    <w:rsid w:val="00C70C8C"/>
    <w:rsid w:val="00CD1589"/>
    <w:rsid w:val="00DE60D7"/>
    <w:rsid w:val="00DF1929"/>
    <w:rsid w:val="00E00441"/>
    <w:rsid w:val="00F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BD1"/>
  </w:style>
  <w:style w:type="paragraph" w:styleId="Stopka">
    <w:name w:val="footer"/>
    <w:basedOn w:val="Normalny"/>
    <w:link w:val="StopkaZnak"/>
    <w:uiPriority w:val="99"/>
    <w:unhideWhenUsed/>
    <w:rsid w:val="00B2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23</cp:revision>
  <dcterms:created xsi:type="dcterms:W3CDTF">2022-01-24T10:26:00Z</dcterms:created>
  <dcterms:modified xsi:type="dcterms:W3CDTF">2022-06-23T07:59:00Z</dcterms:modified>
</cp:coreProperties>
</file>