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95" w:rsidRDefault="00574D95" w:rsidP="00574D95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ZESTAW PODRĘCZNIKÓW DLA </w:t>
      </w:r>
      <w:r w:rsidRPr="0080113A">
        <w:rPr>
          <w:b/>
          <w:sz w:val="32"/>
          <w:szCs w:val="32"/>
          <w:u w:val="single"/>
        </w:rPr>
        <w:t>KLASY</w:t>
      </w:r>
      <w:r>
        <w:rPr>
          <w:b/>
          <w:sz w:val="32"/>
          <w:szCs w:val="32"/>
          <w:u w:val="single"/>
        </w:rPr>
        <w:t xml:space="preserve"> PIERWSZEJ</w:t>
      </w:r>
      <w:r w:rsidRPr="0080113A">
        <w:rPr>
          <w:b/>
          <w:sz w:val="32"/>
          <w:szCs w:val="32"/>
          <w:u w:val="single"/>
        </w:rPr>
        <w:t xml:space="preserve"> </w:t>
      </w:r>
    </w:p>
    <w:p w:rsidR="00574D95" w:rsidRPr="00574D95" w:rsidRDefault="00574D95" w:rsidP="00574D95">
      <w:pPr>
        <w:spacing w:line="36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BRANŻOWEJ SZKOŁY I STOPNIA</w:t>
      </w:r>
    </w:p>
    <w:p w:rsidR="00574D95" w:rsidRDefault="00574D95" w:rsidP="00574D95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80113A">
        <w:rPr>
          <w:b/>
          <w:sz w:val="32"/>
          <w:szCs w:val="32"/>
          <w:u w:val="single"/>
        </w:rPr>
        <w:t>PO SZKOLE PODSTAWOWEJ</w:t>
      </w:r>
    </w:p>
    <w:p w:rsidR="00B13A08" w:rsidRDefault="00C921C4" w:rsidP="00B13A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2022/2023</w:t>
      </w:r>
    </w:p>
    <w:p w:rsidR="00B13A08" w:rsidRPr="00574D95" w:rsidRDefault="00B13A08" w:rsidP="00574D95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574D95" w:rsidRPr="00A81CFF" w:rsidRDefault="00574D95" w:rsidP="00574D95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29"/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3118"/>
        <w:gridCol w:w="1754"/>
      </w:tblGrid>
      <w:tr w:rsidR="00574D95" w:rsidRPr="00A81CFF" w:rsidTr="00574D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proofErr w:type="spellStart"/>
            <w:r w:rsidRPr="00A81CFF">
              <w:rPr>
                <w:b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Tytuł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Wydawnictwo</w:t>
            </w:r>
          </w:p>
          <w:p w:rsidR="00EF4126" w:rsidRPr="00A81CFF" w:rsidRDefault="00EF4126" w:rsidP="00FC5323">
            <w:pPr>
              <w:jc w:val="center"/>
              <w:rPr>
                <w:b/>
              </w:rPr>
            </w:pPr>
            <w:r>
              <w:rPr>
                <w:b/>
              </w:rPr>
              <w:t>Numer dopuszczenia MEN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Uwagi</w:t>
            </w:r>
          </w:p>
        </w:tc>
      </w:tr>
      <w:tr w:rsidR="00574D95" w:rsidRPr="00A81CFF" w:rsidTr="00574D95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t xml:space="preserve">dr </w:t>
            </w:r>
            <w:proofErr w:type="spellStart"/>
            <w:r w:rsidRPr="00A81CFF">
              <w:t>K.Rokosz</w:t>
            </w:r>
            <w:proofErr w:type="spellEnd"/>
            <w:r w:rsidRPr="00A81CFF">
              <w:t xml:space="preserve">, </w:t>
            </w:r>
            <w:proofErr w:type="spellStart"/>
            <w:r w:rsidRPr="00A81CFF">
              <w:t>B.Nosek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Default="00574D95" w:rsidP="00FC5323">
            <w:pPr>
              <w:jc w:val="center"/>
            </w:pPr>
            <w:r w:rsidRPr="00A81CFF">
              <w:t xml:space="preserve">„Jestem chrześcijaninem. </w:t>
            </w:r>
          </w:p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t>Wierzę. 1”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Jedność</w:t>
            </w:r>
          </w:p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shd w:val="clear" w:color="auto" w:fill="FFFFFF"/>
              </w:rPr>
              <w:t xml:space="preserve"> AZ-51-01/18-KI-3/20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</w:p>
        </w:tc>
      </w:tr>
      <w:tr w:rsidR="00574D95" w:rsidRPr="00A81CFF" w:rsidTr="00DB69A1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Język polski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rPr>
                <w:shd w:val="clear" w:color="auto" w:fill="FFFFFF"/>
              </w:rPr>
              <w:t xml:space="preserve">Anna Klimowicz, Joanna </w:t>
            </w:r>
            <w:proofErr w:type="spellStart"/>
            <w:r w:rsidRPr="00A81CFF">
              <w:rPr>
                <w:shd w:val="clear" w:color="auto" w:fill="FFFFFF"/>
              </w:rPr>
              <w:t>Ginter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„To się czyta. Klasa pierwsza”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Nowa Era,</w:t>
            </w:r>
          </w:p>
          <w:p w:rsidR="00574D95" w:rsidRPr="00A81CFF" w:rsidRDefault="00574D95" w:rsidP="00FC5323">
            <w:pPr>
              <w:jc w:val="center"/>
              <w:rPr>
                <w:shd w:val="clear" w:color="auto" w:fill="FFFFFF"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t>1025/1/2019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</w:p>
        </w:tc>
      </w:tr>
      <w:tr w:rsidR="00574D95" w:rsidRPr="00A81CFF" w:rsidTr="00C921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Default="00C921C4" w:rsidP="00C921C4">
            <w:pPr>
              <w:spacing w:line="276" w:lineRule="auto"/>
              <w:jc w:val="center"/>
              <w:outlineLvl w:val="0"/>
              <w:rPr>
                <w:rStyle w:val="Pogrubienie"/>
                <w:rFonts w:eastAsiaTheme="majorEastAsia"/>
                <w:color w:val="252525"/>
                <w:shd w:val="clear" w:color="auto" w:fill="FFFFFF"/>
              </w:rPr>
            </w:pPr>
            <w:r>
              <w:rPr>
                <w:rStyle w:val="Pogrubienie"/>
                <w:rFonts w:eastAsiaTheme="majorEastAsia"/>
                <w:color w:val="252525"/>
                <w:shd w:val="clear" w:color="auto" w:fill="FFFFFF"/>
              </w:rPr>
              <w:t xml:space="preserve">Podręcznik: </w:t>
            </w:r>
            <w:hyperlink r:id="rId6" w:history="1">
              <w:proofErr w:type="spellStart"/>
              <w:r w:rsidRPr="00C921C4">
                <w:rPr>
                  <w:rStyle w:val="Hipercze"/>
                  <w:bCs/>
                  <w:color w:val="252525"/>
                  <w:u w:val="none"/>
                  <w:shd w:val="clear" w:color="auto" w:fill="FFFFFF"/>
                </w:rPr>
                <w:t>Gill</w:t>
              </w:r>
              <w:proofErr w:type="spellEnd"/>
              <w:r w:rsidRPr="00C921C4">
                <w:rPr>
                  <w:rStyle w:val="Hipercze"/>
                  <w:bCs/>
                  <w:color w:val="252525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C921C4">
                <w:rPr>
                  <w:rStyle w:val="Hipercze"/>
                  <w:bCs/>
                  <w:color w:val="252525"/>
                  <w:u w:val="none"/>
                  <w:shd w:val="clear" w:color="auto" w:fill="FFFFFF"/>
                </w:rPr>
                <w:t>Holley</w:t>
              </w:r>
              <w:proofErr w:type="spellEnd"/>
            </w:hyperlink>
            <w:r w:rsidRPr="00C921C4">
              <w:rPr>
                <w:rStyle w:val="Pogrubienie"/>
                <w:rFonts w:eastAsiaTheme="majorEastAsia"/>
                <w:color w:val="252525"/>
                <w:shd w:val="clear" w:color="auto" w:fill="FFFFFF"/>
              </w:rPr>
              <w:t>, </w:t>
            </w:r>
            <w:proofErr w:type="spellStart"/>
            <w:r w:rsidR="00B40E35">
              <w:rPr>
                <w:rStyle w:val="Hipercze"/>
                <w:bCs/>
                <w:color w:val="252525"/>
                <w:u w:val="none"/>
                <w:shd w:val="clear" w:color="auto" w:fill="FFFFFF"/>
              </w:rPr>
              <w:fldChar w:fldCharType="begin"/>
            </w:r>
            <w:r w:rsidR="00B40E35">
              <w:rPr>
                <w:rStyle w:val="Hipercze"/>
                <w:bCs/>
                <w:color w:val="252525"/>
                <w:u w:val="none"/>
                <w:shd w:val="clear" w:color="auto" w:fill="FFFFFF"/>
              </w:rPr>
              <w:instrText xml:space="preserve"> HYPERLINK "https://www.taniaksiazka.pl/autor/kate-pickering" </w:instrText>
            </w:r>
            <w:r w:rsidR="00B40E35">
              <w:rPr>
                <w:rStyle w:val="Hipercze"/>
                <w:bCs/>
                <w:color w:val="252525"/>
                <w:u w:val="none"/>
                <w:shd w:val="clear" w:color="auto" w:fill="FFFFFF"/>
              </w:rPr>
              <w:fldChar w:fldCharType="separate"/>
            </w:r>
            <w:r w:rsidRPr="00C921C4">
              <w:rPr>
                <w:rStyle w:val="Hipercze"/>
                <w:bCs/>
                <w:color w:val="252525"/>
                <w:u w:val="none"/>
                <w:shd w:val="clear" w:color="auto" w:fill="FFFFFF"/>
              </w:rPr>
              <w:t>Kate</w:t>
            </w:r>
            <w:proofErr w:type="spellEnd"/>
            <w:r w:rsidRPr="00C921C4">
              <w:rPr>
                <w:rStyle w:val="Hipercze"/>
                <w:bCs/>
                <w:color w:val="252525"/>
                <w:u w:val="none"/>
                <w:shd w:val="clear" w:color="auto" w:fill="FFFFFF"/>
              </w:rPr>
              <w:t xml:space="preserve"> Pickering</w:t>
            </w:r>
            <w:r w:rsidR="00B40E35">
              <w:rPr>
                <w:rStyle w:val="Hipercze"/>
                <w:bCs/>
                <w:color w:val="252525"/>
                <w:u w:val="none"/>
                <w:shd w:val="clear" w:color="auto" w:fill="FFFFFF"/>
              </w:rPr>
              <w:fldChar w:fldCharType="end"/>
            </w:r>
            <w:r w:rsidRPr="00C921C4">
              <w:rPr>
                <w:rStyle w:val="Pogrubienie"/>
                <w:rFonts w:eastAsiaTheme="majorEastAsia"/>
                <w:color w:val="252525"/>
                <w:shd w:val="clear" w:color="auto" w:fill="FFFFFF"/>
              </w:rPr>
              <w:t>, </w:t>
            </w:r>
            <w:hyperlink r:id="rId7" w:history="1">
              <w:r w:rsidRPr="00C921C4">
                <w:rPr>
                  <w:rStyle w:val="Hipercze"/>
                  <w:bCs/>
                  <w:color w:val="252525"/>
                  <w:u w:val="none"/>
                  <w:shd w:val="clear" w:color="auto" w:fill="FFFFFF"/>
                </w:rPr>
                <w:t xml:space="preserve">Marta </w:t>
              </w:r>
              <w:proofErr w:type="spellStart"/>
              <w:r w:rsidRPr="00C921C4">
                <w:rPr>
                  <w:rStyle w:val="Hipercze"/>
                  <w:bCs/>
                  <w:color w:val="252525"/>
                  <w:u w:val="none"/>
                  <w:shd w:val="clear" w:color="auto" w:fill="FFFFFF"/>
                </w:rPr>
                <w:t>Inglot</w:t>
              </w:r>
              <w:proofErr w:type="spellEnd"/>
            </w:hyperlink>
          </w:p>
          <w:p w:rsidR="00C921C4" w:rsidRPr="00C921C4" w:rsidRDefault="00C921C4" w:rsidP="00C921C4">
            <w:pPr>
              <w:spacing w:line="276" w:lineRule="auto"/>
              <w:jc w:val="center"/>
              <w:outlineLvl w:val="0"/>
              <w:rPr>
                <w:lang w:val="en-US"/>
              </w:rPr>
            </w:pPr>
            <w:r>
              <w:rPr>
                <w:rStyle w:val="Pogrubienie"/>
                <w:rFonts w:eastAsiaTheme="majorEastAsia"/>
                <w:color w:val="252525"/>
                <w:shd w:val="clear" w:color="auto" w:fill="FFFFFF"/>
              </w:rPr>
              <w:t xml:space="preserve">Ćwiczenia: </w:t>
            </w:r>
            <w:r w:rsidRPr="00C921C4">
              <w:rPr>
                <w:shd w:val="clear" w:color="auto" w:fill="FFFFFF"/>
              </w:rPr>
              <w:t xml:space="preserve">Emma </w:t>
            </w:r>
            <w:proofErr w:type="spellStart"/>
            <w:r w:rsidRPr="00C921C4">
              <w:rPr>
                <w:shd w:val="clear" w:color="auto" w:fill="FFFFFF"/>
              </w:rPr>
              <w:t>Heyderman</w:t>
            </w:r>
            <w:proofErr w:type="spellEnd"/>
            <w:r w:rsidRPr="00C921C4">
              <w:rPr>
                <w:shd w:val="clear" w:color="auto" w:fill="FFFFFF"/>
              </w:rPr>
              <w:t xml:space="preserve">, Ben Goldstein, Arkadiusz </w:t>
            </w:r>
            <w:proofErr w:type="spellStart"/>
            <w:r w:rsidRPr="00C921C4">
              <w:rPr>
                <w:shd w:val="clear" w:color="auto" w:fill="FFFFFF"/>
              </w:rPr>
              <w:t>Mędela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C921C4" w:rsidP="00FC5323">
            <w:pPr>
              <w:jc w:val="center"/>
            </w:pPr>
            <w:r>
              <w:rPr>
                <w:bCs/>
              </w:rPr>
              <w:t>„</w:t>
            </w:r>
            <w:proofErr w:type="spellStart"/>
            <w:r>
              <w:rPr>
                <w:bCs/>
              </w:rPr>
              <w:t>Impulse</w:t>
            </w:r>
            <w:proofErr w:type="spellEnd"/>
            <w:r>
              <w:rPr>
                <w:bCs/>
              </w:rPr>
              <w:t xml:space="preserve"> 1” Podręcznik </w:t>
            </w:r>
            <w:r>
              <w:rPr>
                <w:bCs/>
              </w:rPr>
              <w:br/>
              <w:t>i ćwiczenia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Macmillan</w:t>
            </w:r>
          </w:p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="00C921C4" w:rsidRPr="00C921C4">
              <w:rPr>
                <w:shd w:val="clear" w:color="auto" w:fill="FFFFFF"/>
              </w:rPr>
              <w:t>1129/1/2022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</w:p>
        </w:tc>
      </w:tr>
      <w:tr w:rsidR="00574D95" w:rsidRPr="00A81CFF" w:rsidTr="00CF79C4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rPr>
                <w:shd w:val="clear" w:color="auto" w:fill="FFFFFF"/>
              </w:rPr>
              <w:t xml:space="preserve">Karolina </w:t>
            </w:r>
            <w:proofErr w:type="spellStart"/>
            <w:r w:rsidRPr="00A81CFF">
              <w:rPr>
                <w:shd w:val="clear" w:color="auto" w:fill="FFFFFF"/>
              </w:rPr>
              <w:t>Wej</w:t>
            </w:r>
            <w:proofErr w:type="spellEnd"/>
            <w:r w:rsidRPr="00A81CFF">
              <w:rPr>
                <w:shd w:val="clear" w:color="auto" w:fill="FFFFFF"/>
              </w:rPr>
              <w:t>, Wojciech Babiański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 xml:space="preserve">„To się liczy 1” </w:t>
            </w:r>
            <w:r w:rsidRPr="00A81CFF">
              <w:rPr>
                <w:shd w:val="clear" w:color="auto" w:fill="FFFFFF"/>
              </w:rPr>
              <w:t>Podręcznik do matematyki ze zbiorem zadań dla klasy 1 branżowej szkoły I stopnia</w:t>
            </w:r>
            <w:r w:rsidRPr="00A81CFF"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81CFF">
              <w:rPr>
                <w:b/>
                <w:sz w:val="24"/>
                <w:szCs w:val="24"/>
              </w:rPr>
              <w:t>Nowa Era,</w:t>
            </w:r>
          </w:p>
          <w:p w:rsidR="00574D95" w:rsidRPr="00A81CFF" w:rsidRDefault="00574D95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81CFF">
              <w:rPr>
                <w:b/>
                <w:sz w:val="24"/>
                <w:szCs w:val="24"/>
              </w:rPr>
              <w:t xml:space="preserve">MEN </w:t>
            </w:r>
            <w:r w:rsidRPr="00A81CFF">
              <w:rPr>
                <w:sz w:val="24"/>
                <w:szCs w:val="24"/>
                <w:shd w:val="clear" w:color="auto" w:fill="FFFFFF"/>
              </w:rPr>
              <w:t>967/1/2019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574D95" w:rsidRPr="00A81CFF" w:rsidTr="00B41154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lastRenderedPageBreak/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Historia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rPr>
                <w:shd w:val="clear" w:color="auto" w:fill="FFFFFF"/>
              </w:rPr>
              <w:t>Mirosław Ustrzycki, Janusz Ustrzycki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„Historia 1”. Podręcznik dla branżowej szkoły I stopnia.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  <w:bCs/>
              </w:rPr>
            </w:pPr>
            <w:r w:rsidRPr="00A81CFF">
              <w:rPr>
                <w:b/>
                <w:bCs/>
              </w:rPr>
              <w:t>Operon</w:t>
            </w:r>
          </w:p>
          <w:p w:rsidR="00574D95" w:rsidRPr="00A81CFF" w:rsidRDefault="00574D95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A81CFF">
              <w:rPr>
                <w:b/>
                <w:bCs/>
                <w:sz w:val="24"/>
                <w:szCs w:val="24"/>
              </w:rPr>
              <w:t xml:space="preserve">MEN </w:t>
            </w:r>
            <w:r w:rsidRPr="00A81CFF">
              <w:rPr>
                <w:sz w:val="24"/>
                <w:szCs w:val="24"/>
                <w:shd w:val="clear" w:color="auto" w:fill="FFFFFF"/>
              </w:rPr>
              <w:t xml:space="preserve"> 1078/1/2019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574D95" w:rsidRPr="00A81CFF" w:rsidTr="00574D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Geografia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Zbigniew Zaniewicz</w:t>
            </w:r>
          </w:p>
          <w:p w:rsidR="00574D95" w:rsidRPr="00A81CFF" w:rsidRDefault="00574D95" w:rsidP="00FC5323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Geografia 1 - dla szkół ponadpodstawowych, poziom podstawowy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Operon</w:t>
            </w:r>
          </w:p>
          <w:p w:rsidR="00574D95" w:rsidRPr="00A81CFF" w:rsidRDefault="00574D95" w:rsidP="00FC5323">
            <w:pPr>
              <w:jc w:val="center"/>
              <w:rPr>
                <w:shd w:val="clear" w:color="auto" w:fill="FFFFFF"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shd w:val="clear" w:color="auto" w:fill="FFFFFF"/>
              </w:rPr>
              <w:t xml:space="preserve"> 1053/1/2019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1210E1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1210E1"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</w:p>
        </w:tc>
      </w:tr>
      <w:tr w:rsidR="00574D95" w:rsidRPr="00A81CFF" w:rsidTr="00574D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Chemia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AA7BE6" w:rsidP="00FC5323">
            <w:pPr>
              <w:jc w:val="center"/>
            </w:pPr>
            <w:r>
              <w:rPr>
                <w:shd w:val="clear" w:color="auto" w:fill="FFFFFF"/>
              </w:rPr>
              <w:t>Artur Sikorski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AA7BE6">
            <w:pPr>
              <w:jc w:val="center"/>
            </w:pPr>
            <w:r w:rsidRPr="00A81CFF">
              <w:t xml:space="preserve">„Chemia 1” </w:t>
            </w:r>
            <w:r w:rsidR="00AA7BE6">
              <w:t>Branżowa Szkoła I Stopnia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Operon</w:t>
            </w:r>
          </w:p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shd w:val="clear" w:color="auto" w:fill="FFFFFF"/>
              </w:rPr>
              <w:t xml:space="preserve"> </w:t>
            </w:r>
            <w:r w:rsidR="00AA7BE6" w:rsidRPr="00AA7BE6">
              <w:rPr>
                <w:shd w:val="clear" w:color="auto" w:fill="FFFFFF"/>
              </w:rPr>
              <w:t>1080/2019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126FA3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1210E1"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</w:p>
        </w:tc>
      </w:tr>
      <w:tr w:rsidR="00574D95" w:rsidRPr="00A81CFF" w:rsidTr="000601BA">
        <w:trPr>
          <w:trHeight w:val="1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2A620B" w:rsidP="00FC5323">
            <w:pPr>
              <w:jc w:val="center"/>
            </w:pPr>
            <w:r>
              <w:t>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Informatyka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6C00DB" w:rsidRDefault="006C00DB" w:rsidP="006C00DB">
            <w:pPr>
              <w:spacing w:after="300"/>
              <w:jc w:val="center"/>
              <w:rPr>
                <w:color w:val="000000"/>
              </w:rPr>
            </w:pPr>
            <w:r>
              <w:rPr>
                <w:rFonts w:ascii="Source Sans Pro" w:hAnsi="Source Sans Pro"/>
                <w:color w:val="000000"/>
                <w:sz w:val="23"/>
                <w:szCs w:val="23"/>
              </w:rPr>
              <w:br/>
            </w:r>
            <w:r w:rsidRPr="006C00DB">
              <w:t>Grażyna Koba, Katarzyna Koba-Gołaszewska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6C00DB" w:rsidRDefault="006C00DB" w:rsidP="006C00DB">
            <w:pPr>
              <w:pStyle w:val="Nagwek1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C00D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Informatyka 1-3. Podręcznik dla szkół ponadpodstawowych. Zakres podstawowy.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6C00DB" w:rsidRDefault="006C00DB" w:rsidP="00FC5323">
            <w:pPr>
              <w:jc w:val="center"/>
            </w:pPr>
            <w:proofErr w:type="spellStart"/>
            <w:r>
              <w:rPr>
                <w:b/>
              </w:rPr>
              <w:t>Migra</w:t>
            </w:r>
            <w:proofErr w:type="spellEnd"/>
            <w:r w:rsidR="00574D95" w:rsidRPr="00A81CFF">
              <w:br/>
            </w:r>
            <w:r w:rsidR="00574D95" w:rsidRPr="00A81CFF">
              <w:rPr>
                <w:b/>
              </w:rPr>
              <w:t>MEN</w:t>
            </w:r>
            <w:r>
              <w:t xml:space="preserve"> 2022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6C00DB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1210E1">
              <w:rPr>
                <w:b/>
                <w:color w:val="FF0000"/>
              </w:rPr>
              <w:t xml:space="preserve">nie jest </w:t>
            </w:r>
            <w:r>
              <w:rPr>
                <w:b/>
              </w:rPr>
              <w:t>wymagany</w:t>
            </w:r>
          </w:p>
        </w:tc>
      </w:tr>
      <w:tr w:rsidR="00574D95" w:rsidRPr="00A81CFF" w:rsidTr="00574D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2A620B" w:rsidP="00FC5323">
            <w:pPr>
              <w:jc w:val="center"/>
            </w:pPr>
            <w:r>
              <w:t>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Podstawy przedsiębiorczości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shd w:val="clear" w:color="auto" w:fill="FFFFFF" w:themeFill="background1"/>
              </w:rPr>
            </w:pPr>
            <w:r w:rsidRPr="00A81CFF">
              <w:t xml:space="preserve">Jarosław Korba, Zbigniew Smutek, Jolanta </w:t>
            </w:r>
            <w:proofErr w:type="spellStart"/>
            <w:r w:rsidRPr="00A81CFF">
              <w:t>Kijakowska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81CFF">
              <w:rPr>
                <w:rFonts w:ascii="Times New Roman" w:hAnsi="Times New Roman" w:cs="Times New Roman"/>
                <w:color w:val="auto"/>
              </w:rPr>
              <w:t>„Podstawy przedsiębiorczości” Podręcznik część 1 i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Operon</w:t>
            </w:r>
          </w:p>
          <w:p w:rsidR="00574D95" w:rsidRPr="00A81CFF" w:rsidRDefault="00574D95" w:rsidP="00FC5323">
            <w:pPr>
              <w:jc w:val="center"/>
            </w:pPr>
            <w:r w:rsidRPr="00A81CFF">
              <w:rPr>
                <w:b/>
              </w:rPr>
              <w:t xml:space="preserve">MEN </w:t>
            </w:r>
            <w:r w:rsidRPr="00A81CFF">
              <w:t>1076/1/2019, 1076/2/2019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Proszę wstrzymać się z zakupem podręcznika do września</w:t>
            </w:r>
          </w:p>
        </w:tc>
      </w:tr>
      <w:tr w:rsidR="00574D95" w:rsidRPr="00A81CFF" w:rsidTr="00574D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2A620B" w:rsidP="00FC5323">
            <w:pPr>
              <w:jc w:val="center"/>
            </w:pPr>
            <w: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Edukacja dla bezpieczeństwa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 xml:space="preserve">Bogusława </w:t>
            </w:r>
            <w:proofErr w:type="spellStart"/>
            <w:r w:rsidRPr="00A81CFF">
              <w:t>Breitkopf</w:t>
            </w:r>
            <w:proofErr w:type="spellEnd"/>
            <w:r w:rsidRPr="00A81CFF">
              <w:t>,</w:t>
            </w:r>
          </w:p>
          <w:p w:rsidR="00574D95" w:rsidRPr="00A81CFF" w:rsidRDefault="00574D95" w:rsidP="00FC5323">
            <w:pPr>
              <w:jc w:val="center"/>
            </w:pPr>
            <w:r w:rsidRPr="00A81CFF">
              <w:t>Mariusz Cieśla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Edukacja dla bezpieczeństwa. Podręcznik. Szkoła ponadpodstawowa.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WSiP</w:t>
            </w:r>
          </w:p>
          <w:p w:rsidR="00574D95" w:rsidRPr="00A81CFF" w:rsidRDefault="00574D95" w:rsidP="00FC5323">
            <w:pPr>
              <w:jc w:val="center"/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shd w:val="clear" w:color="auto" w:fill="FFFFFF"/>
              </w:rPr>
              <w:t xml:space="preserve"> 992/2019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</w:p>
        </w:tc>
      </w:tr>
      <w:tr w:rsidR="00574D95" w:rsidRPr="00A81CFF" w:rsidTr="00574D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2A620B" w:rsidP="00FC5323">
            <w:pPr>
              <w:jc w:val="center"/>
            </w:pPr>
            <w: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Geometria w praktyce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Brak podręcznika</w:t>
            </w:r>
          </w:p>
        </w:tc>
      </w:tr>
      <w:tr w:rsidR="00574D95" w:rsidRPr="00A81CFF" w:rsidTr="00574D9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2A620B" w:rsidP="00FC5323">
            <w:pPr>
              <w:jc w:val="center"/>
            </w:pPr>
            <w: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Kultura języka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Brak podręcznika</w:t>
            </w:r>
          </w:p>
        </w:tc>
      </w:tr>
      <w:tr w:rsidR="00574D95" w:rsidRPr="00A81CFF" w:rsidTr="00815CE0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2A620B" w:rsidP="00FC5323">
            <w:pPr>
              <w:jc w:val="center"/>
            </w:pPr>
            <w: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Wychowanie do życia w rodzinie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Klasa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 xml:space="preserve">Teresa Król, </w:t>
            </w:r>
            <w:r w:rsidRPr="00A81CFF">
              <w:rPr>
                <w:b/>
                <w:bCs/>
                <w:shd w:val="clear" w:color="auto" w:fill="FFFFFF"/>
              </w:rPr>
              <w:t xml:space="preserve"> </w:t>
            </w:r>
            <w:r w:rsidRPr="00A81CFF">
              <w:rPr>
                <w:bCs/>
                <w:shd w:val="clear" w:color="auto" w:fill="FFFFFF"/>
              </w:rPr>
              <w:t xml:space="preserve">Magdalena </w:t>
            </w:r>
            <w:proofErr w:type="spellStart"/>
            <w:r w:rsidRPr="00A81CFF">
              <w:rPr>
                <w:bCs/>
                <w:shd w:val="clear" w:color="auto" w:fill="FFFFFF"/>
              </w:rPr>
              <w:t>Guziak</w:t>
            </w:r>
            <w:proofErr w:type="spellEnd"/>
            <w:r w:rsidRPr="00A81CFF">
              <w:rPr>
                <w:bCs/>
                <w:shd w:val="clear" w:color="auto" w:fill="FFFFFF"/>
              </w:rPr>
              <w:t>-Nowak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</w:pPr>
            <w:r w:rsidRPr="00A81CFF">
              <w:t>„Wędrując ku dorosłości 1”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>Rubikon</w:t>
            </w:r>
          </w:p>
          <w:p w:rsidR="00574D95" w:rsidRPr="00A81CFF" w:rsidRDefault="00574D95" w:rsidP="00FC5323">
            <w:pPr>
              <w:jc w:val="center"/>
              <w:rPr>
                <w:b/>
              </w:rPr>
            </w:pPr>
            <w:r w:rsidRPr="00A81CFF">
              <w:rPr>
                <w:b/>
              </w:rPr>
              <w:t xml:space="preserve">MEN </w:t>
            </w:r>
            <w:r w:rsidRPr="00A81CFF">
              <w:rPr>
                <w:b/>
                <w:bCs/>
                <w:shd w:val="clear" w:color="auto" w:fill="FFFFFF"/>
              </w:rPr>
              <w:t xml:space="preserve"> </w:t>
            </w:r>
            <w:r w:rsidRPr="00A81CFF">
              <w:rPr>
                <w:bCs/>
                <w:shd w:val="clear" w:color="auto" w:fill="FFFFFF"/>
              </w:rPr>
              <w:t>1070/1/2019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D95" w:rsidRPr="00A81CFF" w:rsidRDefault="007F4750" w:rsidP="00FC5323">
            <w:pPr>
              <w:jc w:val="center"/>
              <w:rPr>
                <w:b/>
              </w:rPr>
            </w:pPr>
            <w:r>
              <w:rPr>
                <w:b/>
              </w:rPr>
              <w:t xml:space="preserve">Podręcznik </w:t>
            </w:r>
            <w:r w:rsidRPr="007F4750">
              <w:rPr>
                <w:b/>
                <w:color w:val="FF0000"/>
              </w:rPr>
              <w:t>nie jest</w:t>
            </w:r>
            <w:r>
              <w:rPr>
                <w:b/>
              </w:rPr>
              <w:t xml:space="preserve"> wymagany</w:t>
            </w:r>
          </w:p>
        </w:tc>
      </w:tr>
    </w:tbl>
    <w:p w:rsidR="00574D95" w:rsidRDefault="00574D95" w:rsidP="00574D95"/>
    <w:p w:rsidR="008053BF" w:rsidRDefault="008053BF"/>
    <w:sectPr w:rsidR="008053BF" w:rsidSect="00574D9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9DC" w:rsidRDefault="004249DC" w:rsidP="00574D95">
      <w:r>
        <w:separator/>
      </w:r>
    </w:p>
  </w:endnote>
  <w:endnote w:type="continuationSeparator" w:id="0">
    <w:p w:rsidR="004249DC" w:rsidRDefault="004249DC" w:rsidP="00574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8179741"/>
      <w:docPartObj>
        <w:docPartGallery w:val="Page Numbers (Bottom of Page)"/>
        <w:docPartUnique/>
      </w:docPartObj>
    </w:sdtPr>
    <w:sdtEndPr/>
    <w:sdtContent>
      <w:p w:rsidR="00574D95" w:rsidRDefault="00574D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BA">
          <w:rPr>
            <w:noProof/>
          </w:rPr>
          <w:t>2</w:t>
        </w:r>
        <w:r>
          <w:fldChar w:fldCharType="end"/>
        </w:r>
      </w:p>
    </w:sdtContent>
  </w:sdt>
  <w:p w:rsidR="00574D95" w:rsidRDefault="00574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9DC" w:rsidRDefault="004249DC" w:rsidP="00574D95">
      <w:r>
        <w:separator/>
      </w:r>
    </w:p>
  </w:footnote>
  <w:footnote w:type="continuationSeparator" w:id="0">
    <w:p w:rsidR="004249DC" w:rsidRDefault="004249DC" w:rsidP="00574D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02"/>
    <w:rsid w:val="000601BA"/>
    <w:rsid w:val="001210E1"/>
    <w:rsid w:val="00126FA3"/>
    <w:rsid w:val="00146BC5"/>
    <w:rsid w:val="001A7706"/>
    <w:rsid w:val="002A620B"/>
    <w:rsid w:val="00412D42"/>
    <w:rsid w:val="004249DC"/>
    <w:rsid w:val="00574D95"/>
    <w:rsid w:val="00583A21"/>
    <w:rsid w:val="006C00DB"/>
    <w:rsid w:val="007F4750"/>
    <w:rsid w:val="008053BF"/>
    <w:rsid w:val="00862D3D"/>
    <w:rsid w:val="00AA7BE6"/>
    <w:rsid w:val="00B13A08"/>
    <w:rsid w:val="00B40E35"/>
    <w:rsid w:val="00C50CC1"/>
    <w:rsid w:val="00C81763"/>
    <w:rsid w:val="00C921C4"/>
    <w:rsid w:val="00CC7A02"/>
    <w:rsid w:val="00D17D3F"/>
    <w:rsid w:val="00E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FDE17-EDE8-4BC9-A539-F808DB14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00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4D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74D9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4D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D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D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D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D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A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A08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921C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921C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C00D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marta-ingl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gill-holle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17</cp:revision>
  <cp:lastPrinted>2022-03-02T11:27:00Z</cp:lastPrinted>
  <dcterms:created xsi:type="dcterms:W3CDTF">2022-01-09T17:26:00Z</dcterms:created>
  <dcterms:modified xsi:type="dcterms:W3CDTF">2022-06-07T11:12:00Z</dcterms:modified>
</cp:coreProperties>
</file>